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8"/>
        <w:gridCol w:w="1578"/>
      </w:tblGrid>
      <w:tr w:rsidR="00270F6F" w:rsidRPr="00491EAE" w14:paraId="41A26984" w14:textId="77777777" w:rsidTr="00827274">
        <w:trPr>
          <w:trHeight w:val="405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3D5FC6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8" w:type="dxa"/>
            <w:vAlign w:val="center"/>
          </w:tcPr>
          <w:p w14:paraId="7E8B50A9" w14:textId="589380DC" w:rsidR="00270F6F" w:rsidRPr="003D5FC6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3D5FC6">
              <w:rPr>
                <w:rFonts w:cstheme="minorHAnsi"/>
                <w:sz w:val="20"/>
                <w:szCs w:val="20"/>
              </w:rPr>
              <w:t>GT - 00</w:t>
            </w:r>
            <w:r w:rsidR="008E3E16" w:rsidRPr="003D5FC6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827274">
        <w:trPr>
          <w:trHeight w:val="380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3D5FC6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8" w:type="dxa"/>
            <w:vAlign w:val="center"/>
          </w:tcPr>
          <w:p w14:paraId="15C4221C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827274">
        <w:trPr>
          <w:trHeight w:val="405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3D5FC6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8" w:type="dxa"/>
            <w:vAlign w:val="center"/>
          </w:tcPr>
          <w:p w14:paraId="51A4D9FF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827274">
        <w:trPr>
          <w:trHeight w:val="405"/>
        </w:trPr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3D5FC6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8" w:type="dxa"/>
            <w:vAlign w:val="center"/>
          </w:tcPr>
          <w:p w14:paraId="7B2FC385" w14:textId="77777777" w:rsidR="00270F6F" w:rsidRPr="003D5FC6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3D5FC6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3D5FC6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3D5FC6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3D5FC6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3D5FC6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3D5FC6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3D5FC6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D4C07A9" w:rsidR="000B1650" w:rsidRPr="003D5FC6" w:rsidRDefault="00500F8A" w:rsidP="009C5F2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sz w:val="18"/>
                <w:szCs w:val="18"/>
              </w:rPr>
              <w:t>Rektörlük</w:t>
            </w:r>
          </w:p>
        </w:tc>
      </w:tr>
      <w:tr w:rsidR="00FF7593" w:rsidRPr="003D5FC6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3D5FC6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5EB90EE" w:rsidR="00FF7593" w:rsidRPr="003D5FC6" w:rsidRDefault="008E3E16" w:rsidP="009C5F2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sz w:val="18"/>
                <w:szCs w:val="18"/>
              </w:rPr>
              <w:t>Senato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3D5FC6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3D5FC6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3C3DDC3" w:rsidR="00FF7593" w:rsidRPr="003D5FC6" w:rsidRDefault="008E3E16" w:rsidP="001A37E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3D5FC6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3D5FC6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0849B21" w:rsidR="00FF7593" w:rsidRPr="003D5FC6" w:rsidRDefault="008E3E16" w:rsidP="001A37E9">
            <w:pPr>
              <w:rPr>
                <w:rFonts w:cstheme="minorHAnsi"/>
                <w:sz w:val="18"/>
                <w:szCs w:val="18"/>
              </w:rPr>
            </w:pPr>
            <w:r w:rsidRPr="003D5FC6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B6FD1A6" w14:textId="77777777" w:rsidR="00500F8A" w:rsidRPr="003D5FC6" w:rsidRDefault="00500F8A" w:rsidP="00500F8A">
            <w:pPr>
              <w:pStyle w:val="Default"/>
              <w:rPr>
                <w:rFonts w:asciiTheme="minorHAnsi" w:hAnsiTheme="minorHAnsi" w:cstheme="minorHAnsi"/>
              </w:rPr>
            </w:pPr>
          </w:p>
          <w:p w14:paraId="3E8BF907" w14:textId="77777777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Üniversitenin eğitim-öğretim, bilimsel araştırma ve yayım faaliyetlerinin esasları hakkında karar almak. </w:t>
            </w:r>
          </w:p>
          <w:p w14:paraId="27641C8D" w14:textId="77777777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Üniversitenin bütününü ilgilendiren kanun ve yönetmelik taslaklarını hazırlamak veya görüş bildirmek. </w:t>
            </w:r>
          </w:p>
          <w:p w14:paraId="53657BAB" w14:textId="1DAC60DE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Rektörün onayından sonra Resmi </w:t>
            </w:r>
            <w:r w:rsidR="00FC613B" w:rsidRPr="003D5FC6">
              <w:rPr>
                <w:rFonts w:cstheme="minorHAnsi"/>
              </w:rPr>
              <w:t>Gazete ‘de</w:t>
            </w:r>
            <w:r w:rsidRPr="003D5FC6">
              <w:rPr>
                <w:rFonts w:cstheme="minorHAnsi"/>
              </w:rPr>
              <w:t xml:space="preserve"> yayımlanarak yürürlüğe girecek olan üniversite veya üniversitenin birimleri ile ilgili yönetmelikleri hazırlamak. </w:t>
            </w:r>
          </w:p>
          <w:p w14:paraId="70D442B0" w14:textId="77777777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Üniversitenin yıllık eğitim-öğretim programını ve takvimini inceleyerek karara bağlamak. </w:t>
            </w:r>
          </w:p>
          <w:p w14:paraId="303E7EE9" w14:textId="30A930B7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Bir sınava bağlı olmayan fahri akademik </w:t>
            </w:r>
            <w:r w:rsidR="00DF1C8D" w:rsidRPr="003D5FC6">
              <w:rPr>
                <w:rFonts w:cstheme="minorHAnsi"/>
              </w:rPr>
              <w:t>unvanlar</w:t>
            </w:r>
            <w:r w:rsidRPr="003D5FC6">
              <w:rPr>
                <w:rFonts w:cstheme="minorHAnsi"/>
              </w:rPr>
              <w:t xml:space="preserve"> vermek ve fakülte kurullarının bu konudaki önerilerini karara bağlamak. </w:t>
            </w:r>
          </w:p>
          <w:p w14:paraId="3A2A1EBB" w14:textId="65BEB891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Fakülte kurulları ile rektörlüğe bağlı enstitü ve yüksekokul kurullarının kararlarına yapılacak itirazları inceleyerek karara bağlamak. </w:t>
            </w:r>
          </w:p>
          <w:p w14:paraId="14805F01" w14:textId="77777777" w:rsidR="008E3E16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 xml:space="preserve">Üniversite yönetim kuruluna üye seçmek. </w:t>
            </w:r>
          </w:p>
          <w:p w14:paraId="37B04230" w14:textId="1DCB1F66" w:rsidR="009C5F29" w:rsidRPr="003D5FC6" w:rsidRDefault="008E3E16" w:rsidP="00FC613B">
            <w:pPr>
              <w:pStyle w:val="ListeParagraf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3D5FC6">
              <w:rPr>
                <w:rFonts w:cstheme="minorHAnsi"/>
              </w:rPr>
              <w:t>Bu kanunla kendisine verilen diğer görevleri yapmaktır.</w:t>
            </w:r>
          </w:p>
          <w:p w14:paraId="045B783E" w14:textId="77777777" w:rsidR="009C5F29" w:rsidRDefault="009C5F29" w:rsidP="00FC613B">
            <w:pPr>
              <w:jc w:val="both"/>
            </w:pPr>
          </w:p>
          <w:p w14:paraId="721C7544" w14:textId="77777777" w:rsidR="009C5F29" w:rsidRDefault="009C5F29" w:rsidP="00FF7593"/>
          <w:p w14:paraId="4A945618" w14:textId="77777777" w:rsidR="009C5F29" w:rsidRDefault="009C5F29" w:rsidP="00FF7593"/>
          <w:p w14:paraId="1F72B34D" w14:textId="77777777" w:rsidR="009C5F29" w:rsidRDefault="009C5F29" w:rsidP="00FF7593"/>
          <w:p w14:paraId="1CFEC288" w14:textId="37B7C0F8" w:rsidR="009C5F29" w:rsidRDefault="009C5F29" w:rsidP="00FF7593"/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1DD9C" w14:textId="77777777" w:rsidR="00283EA5" w:rsidRDefault="00283EA5" w:rsidP="00270F6F">
      <w:pPr>
        <w:spacing w:after="0" w:line="240" w:lineRule="auto"/>
      </w:pPr>
      <w:r>
        <w:separator/>
      </w:r>
    </w:p>
  </w:endnote>
  <w:endnote w:type="continuationSeparator" w:id="0">
    <w:p w14:paraId="354BEE46" w14:textId="77777777" w:rsidR="00283EA5" w:rsidRDefault="00283EA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2215" w14:textId="77777777" w:rsidR="00283EA5" w:rsidRDefault="00283EA5" w:rsidP="00270F6F">
      <w:pPr>
        <w:spacing w:after="0" w:line="240" w:lineRule="auto"/>
      </w:pPr>
      <w:r>
        <w:separator/>
      </w:r>
    </w:p>
  </w:footnote>
  <w:footnote w:type="continuationSeparator" w:id="0">
    <w:p w14:paraId="4C48FE21" w14:textId="77777777" w:rsidR="00283EA5" w:rsidRDefault="00283EA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83EA5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83EA5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83EA5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2C8C"/>
    <w:multiLevelType w:val="hybridMultilevel"/>
    <w:tmpl w:val="5FDAB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42C"/>
    <w:multiLevelType w:val="hybridMultilevel"/>
    <w:tmpl w:val="A0FC9060"/>
    <w:lvl w:ilvl="0" w:tplc="91C6FA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769A7"/>
    <w:multiLevelType w:val="hybridMultilevel"/>
    <w:tmpl w:val="0292E5CE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853B0"/>
    <w:multiLevelType w:val="hybridMultilevel"/>
    <w:tmpl w:val="96EA177C"/>
    <w:lvl w:ilvl="0" w:tplc="91C6F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B1650"/>
    <w:rsid w:val="001755A3"/>
    <w:rsid w:val="001A37E9"/>
    <w:rsid w:val="00270F6F"/>
    <w:rsid w:val="00283EA5"/>
    <w:rsid w:val="002A6275"/>
    <w:rsid w:val="00333F28"/>
    <w:rsid w:val="00366A78"/>
    <w:rsid w:val="003D58D2"/>
    <w:rsid w:val="003D5FC6"/>
    <w:rsid w:val="00452356"/>
    <w:rsid w:val="00491EAE"/>
    <w:rsid w:val="004C182D"/>
    <w:rsid w:val="00500F8A"/>
    <w:rsid w:val="00555D8B"/>
    <w:rsid w:val="0056700A"/>
    <w:rsid w:val="005960EE"/>
    <w:rsid w:val="00744FC1"/>
    <w:rsid w:val="00827274"/>
    <w:rsid w:val="00860C9D"/>
    <w:rsid w:val="008B3324"/>
    <w:rsid w:val="008E3E16"/>
    <w:rsid w:val="008F5AB1"/>
    <w:rsid w:val="009C5F29"/>
    <w:rsid w:val="00DF1C8D"/>
    <w:rsid w:val="00F42FAA"/>
    <w:rsid w:val="00FC613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2021-03-30T06:52:00Z</dcterms:created>
  <dcterms:modified xsi:type="dcterms:W3CDTF">2021-03-30T07:40:00Z</dcterms:modified>
</cp:coreProperties>
</file>